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5478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8"/>
        <w:gridCol w:w="3084"/>
        <w:gridCol w:w="5190"/>
        <w:gridCol w:w="2171"/>
        <w:gridCol w:w="1516"/>
      </w:tblGrid>
      <w:tr w:rsidR="00146FCA" w:rsidTr="00151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9" w:type="pct"/>
            <w:tcBorders>
              <w:bottom w:val="single" w:sz="6" w:space="0" w:color="auto"/>
            </w:tcBorders>
            <w:noWrap/>
          </w:tcPr>
          <w:p w:rsidR="00002775" w:rsidRPr="007E3D4F" w:rsidRDefault="00002775" w:rsidP="00C3155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3D4F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Current Issue</w:t>
            </w:r>
          </w:p>
        </w:tc>
        <w:tc>
          <w:tcPr>
            <w:tcW w:w="993" w:type="pct"/>
            <w:tcBorders>
              <w:bottom w:val="single" w:sz="6" w:space="0" w:color="auto"/>
            </w:tcBorders>
          </w:tcPr>
          <w:p w:rsidR="00002775" w:rsidRPr="007E3D4F" w:rsidRDefault="00002775" w:rsidP="00C31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7E3D4F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Notes / Action taken</w:t>
            </w:r>
          </w:p>
        </w:tc>
        <w:tc>
          <w:tcPr>
            <w:tcW w:w="1671" w:type="pct"/>
            <w:tcBorders>
              <w:bottom w:val="single" w:sz="6" w:space="0" w:color="auto"/>
            </w:tcBorders>
          </w:tcPr>
          <w:p w:rsidR="00002775" w:rsidRPr="007E3D4F" w:rsidRDefault="00002775" w:rsidP="00C31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7E3D4F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Update</w:t>
            </w:r>
          </w:p>
        </w:tc>
        <w:tc>
          <w:tcPr>
            <w:tcW w:w="699" w:type="pct"/>
            <w:tcBorders>
              <w:bottom w:val="single" w:sz="6" w:space="0" w:color="auto"/>
            </w:tcBorders>
          </w:tcPr>
          <w:p w:rsidR="00002775" w:rsidRPr="007E3D4F" w:rsidRDefault="00002775" w:rsidP="00C31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7E3D4F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Outcome</w:t>
            </w:r>
          </w:p>
        </w:tc>
        <w:tc>
          <w:tcPr>
            <w:tcW w:w="488" w:type="pct"/>
            <w:tcBorders>
              <w:bottom w:val="single" w:sz="6" w:space="0" w:color="auto"/>
            </w:tcBorders>
          </w:tcPr>
          <w:p w:rsidR="00002775" w:rsidRPr="005945B3" w:rsidRDefault="00002775" w:rsidP="00C31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5945B3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Completed</w:t>
            </w:r>
          </w:p>
        </w:tc>
      </w:tr>
      <w:tr w:rsidR="00146FCA" w:rsidTr="0015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0E28" w:rsidRPr="007E3D4F" w:rsidRDefault="004A0E28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Fire Risk Assessment and Health</w:t>
            </w:r>
          </w:p>
          <w:p w:rsidR="004A0E28" w:rsidRPr="007E3D4F" w:rsidRDefault="004A0E28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&amp; Safety Report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E28" w:rsidRPr="007E3D4F" w:rsidRDefault="00A01785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Report provided from Pyrotec – some information is missing 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E28" w:rsidRPr="007E3D4F" w:rsidRDefault="00A01785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Meeting with Pyrotec at site 17/04 to update report </w:t>
            </w:r>
          </w:p>
          <w:p w:rsidR="00A01785" w:rsidRPr="00C70D1C" w:rsidRDefault="00A01785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  <w:color w:val="FF0000"/>
              </w:rPr>
              <w:t xml:space="preserve">24/04 – Revised FRA &amp; HSR awaited </w:t>
            </w:r>
          </w:p>
          <w:p w:rsidR="00C70D1C" w:rsidRPr="00F7683A" w:rsidRDefault="00C70D1C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color w:val="auto"/>
              </w:rPr>
              <w:t>New fire risk and health &amp; safety received, still incorrect, have sent back to Pyrotec for the corrections.</w:t>
            </w:r>
          </w:p>
          <w:p w:rsidR="00F7683A" w:rsidRPr="00971DE4" w:rsidRDefault="00F7683A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color w:val="auto"/>
              </w:rPr>
              <w:t>Request for Mr Kinch to attend a further meeting at Ellmans as directors feel there are still problems with both and want this to be sorted by 28</w:t>
            </w:r>
            <w:r w:rsidRPr="00F7683A">
              <w:rPr>
                <w:rFonts w:asciiTheme="minorHAnsi" w:eastAsiaTheme="minorEastAsia" w:hAnsiTheme="minorHAnsi"/>
                <w:color w:val="auto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color w:val="auto"/>
              </w:rPr>
              <w:t xml:space="preserve"> May </w:t>
            </w:r>
            <w:r w:rsidR="00A13D20">
              <w:rPr>
                <w:rFonts w:asciiTheme="minorHAnsi" w:eastAsiaTheme="minorEastAsia" w:hAnsiTheme="minorHAnsi"/>
                <w:color w:val="auto"/>
              </w:rPr>
              <w:t xml:space="preserve">– </w:t>
            </w:r>
            <w:r w:rsidR="00A13D20" w:rsidRPr="00A13D20">
              <w:rPr>
                <w:rFonts w:asciiTheme="minorHAnsi" w:eastAsiaTheme="minorEastAsia" w:hAnsiTheme="minorHAnsi"/>
                <w:color w:val="FF0000"/>
              </w:rPr>
              <w:t xml:space="preserve">Ellmans meeting with Mr Kinch from </w:t>
            </w:r>
            <w:proofErr w:type="spellStart"/>
            <w:r w:rsidR="00A13D20" w:rsidRPr="00A13D20">
              <w:rPr>
                <w:rFonts w:asciiTheme="minorHAnsi" w:eastAsiaTheme="minorEastAsia" w:hAnsiTheme="minorHAnsi"/>
                <w:color w:val="FF0000"/>
              </w:rPr>
              <w:t>Pyrotec</w:t>
            </w:r>
            <w:proofErr w:type="spellEnd"/>
            <w:r w:rsidR="00A13D20" w:rsidRPr="00A13D20">
              <w:rPr>
                <w:rFonts w:asciiTheme="minorHAnsi" w:eastAsiaTheme="minorEastAsia" w:hAnsiTheme="minorHAnsi"/>
                <w:color w:val="FF0000"/>
              </w:rPr>
              <w:t xml:space="preserve"> Friday 22</w:t>
            </w:r>
            <w:r w:rsidR="00A13D20" w:rsidRPr="00A13D20">
              <w:rPr>
                <w:rFonts w:asciiTheme="minorHAnsi" w:eastAsiaTheme="minorEastAsia" w:hAnsiTheme="minorHAnsi"/>
                <w:color w:val="FF0000"/>
                <w:vertAlign w:val="superscript"/>
              </w:rPr>
              <w:t>nd</w:t>
            </w:r>
            <w:r w:rsidR="00A13D20" w:rsidRPr="00A13D20">
              <w:rPr>
                <w:rFonts w:asciiTheme="minorHAnsi" w:eastAsiaTheme="minorEastAsia" w:hAnsiTheme="minorHAnsi"/>
                <w:color w:val="FF0000"/>
              </w:rPr>
              <w:t xml:space="preserve"> May </w:t>
            </w:r>
            <w:r w:rsidR="00A13D20">
              <w:rPr>
                <w:rFonts w:asciiTheme="minorHAnsi" w:eastAsiaTheme="minorEastAsia" w:hAnsiTheme="minorHAnsi"/>
                <w:color w:val="FF0000"/>
              </w:rPr>
              <w:t xml:space="preserve">to discuss </w:t>
            </w:r>
          </w:p>
          <w:p w:rsidR="00971DE4" w:rsidRPr="00971DE4" w:rsidRDefault="00971DE4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 xml:space="preserve">26/05 – email to all directors following meeting with Terry Kinch with the answers to </w:t>
            </w:r>
            <w:proofErr w:type="spellStart"/>
            <w:r>
              <w:rPr>
                <w:rFonts w:asciiTheme="minorHAnsi" w:eastAsiaTheme="minorEastAsia" w:hAnsiTheme="minorHAnsi"/>
                <w:color w:val="FF0000"/>
              </w:rPr>
              <w:t>Ric</w:t>
            </w:r>
            <w:proofErr w:type="spellEnd"/>
            <w:r>
              <w:rPr>
                <w:rFonts w:asciiTheme="minorHAnsi" w:eastAsiaTheme="minorEastAsia" w:hAnsiTheme="minorHAnsi"/>
                <w:color w:val="FF0000"/>
              </w:rPr>
              <w:t xml:space="preserve"> Smiths points.</w:t>
            </w:r>
          </w:p>
          <w:p w:rsidR="00971DE4" w:rsidRPr="00C024CE" w:rsidRDefault="00971DE4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 xml:space="preserve">28/05 – Received updated health &amp; safety report from Pyrotec which has been forwarded onto all directors </w:t>
            </w:r>
          </w:p>
          <w:p w:rsidR="00C024CE" w:rsidRPr="00302E26" w:rsidRDefault="00C024CE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Following meeting with Sylvie 4</w:t>
            </w:r>
            <w:r w:rsidRPr="00C024CE">
              <w:rPr>
                <w:rFonts w:asciiTheme="minorHAnsi" w:eastAsiaTheme="minorEastAsia" w:hAnsiTheme="minorHAnsi"/>
                <w:color w:val="FF000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color w:val="FF0000"/>
              </w:rPr>
              <w:t xml:space="preserve"> June – confirmation that a letter should be sent to all residents to remove items from the common ways and cupboard as per the H&amp;S report. In respect of the FRA – Ellmans to obtain a price from Pyrotec for a survey to inspect the breaches in the compartmentation in the voids </w:t>
            </w:r>
            <w:r w:rsidR="00B014F1">
              <w:rPr>
                <w:rFonts w:asciiTheme="minorHAnsi" w:eastAsiaTheme="minorEastAsia" w:hAnsiTheme="minorHAnsi"/>
                <w:color w:val="FF0000"/>
              </w:rPr>
              <w:t xml:space="preserve">of the ceilings and cupboards and also a price from Pyrotec for all other items mentioned in the FRA report. </w:t>
            </w:r>
            <w:r w:rsidR="00637AC7">
              <w:rPr>
                <w:rFonts w:asciiTheme="minorHAnsi" w:eastAsiaTheme="minorEastAsia" w:hAnsiTheme="minorHAnsi"/>
                <w:color w:val="FF0000"/>
              </w:rPr>
              <w:t>Email to Pyrotec 5/6</w:t>
            </w:r>
            <w:r w:rsidR="0025239D">
              <w:rPr>
                <w:rFonts w:asciiTheme="minorHAnsi" w:eastAsiaTheme="minorEastAsia" w:hAnsiTheme="minorHAnsi"/>
                <w:color w:val="FF0000"/>
              </w:rPr>
              <w:t>/15</w:t>
            </w:r>
          </w:p>
          <w:p w:rsidR="00302E26" w:rsidRPr="007E3D4F" w:rsidRDefault="00302E26" w:rsidP="00A0178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 xml:space="preserve">20/07 – reminder email to Pyrotec chasing on costings.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E28" w:rsidRDefault="003D5DE1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Quote for £780 + VAT for survey to be carried out of all floors – to be discussed at Directors meeting </w:t>
            </w:r>
          </w:p>
          <w:p w:rsidR="008862B3" w:rsidRDefault="008862B3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  <w:p w:rsidR="008862B3" w:rsidRDefault="008862B3" w:rsidP="0088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Go ahead given to Pyrotec for them to undertake survey October 2015</w:t>
            </w:r>
          </w:p>
          <w:p w:rsidR="00391421" w:rsidRDefault="00391421" w:rsidP="0088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391421" w:rsidRPr="008862B3" w:rsidRDefault="00391421" w:rsidP="0039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Pyrotec</w:t>
            </w:r>
            <w:proofErr w:type="spellEnd"/>
            <w:r>
              <w:rPr>
                <w:rFonts w:eastAsiaTheme="minorEastAsia"/>
              </w:rPr>
              <w:t xml:space="preserve"> will carry out the survey on 18</w:t>
            </w:r>
            <w:r w:rsidRPr="00391421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November 15.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0E28" w:rsidRPr="005945B3" w:rsidRDefault="008862B3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 xml:space="preserve">Completed </w:t>
            </w:r>
          </w:p>
        </w:tc>
      </w:tr>
      <w:tr w:rsidR="00146FCA" w:rsidTr="00151EC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  <w:noWrap/>
          </w:tcPr>
          <w:p w:rsidR="004A0E28" w:rsidRPr="007E3D4F" w:rsidRDefault="00A01785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lastRenderedPageBreak/>
              <w:t xml:space="preserve">Sub-let flats </w:t>
            </w:r>
          </w:p>
        </w:tc>
        <w:tc>
          <w:tcPr>
            <w:tcW w:w="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4A0E28" w:rsidRPr="007E3D4F" w:rsidRDefault="00A01785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N/A</w:t>
            </w:r>
          </w:p>
        </w:tc>
        <w:tc>
          <w:tcPr>
            <w:tcW w:w="1671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4A0E28" w:rsidRPr="007E3D4F" w:rsidRDefault="00A01785" w:rsidP="00A0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Directors to agree procedure </w:t>
            </w:r>
          </w:p>
        </w:tc>
        <w:tc>
          <w:tcPr>
            <w:tcW w:w="699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4A0E28" w:rsidRPr="007E3D4F" w:rsidRDefault="004A0E28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4A0E28" w:rsidRPr="005945B3" w:rsidRDefault="00A01785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5945B3">
              <w:rPr>
                <w:rFonts w:asciiTheme="minorHAnsi" w:eastAsiaTheme="minorEastAsia" w:hAnsiTheme="minorHAnsi"/>
                <w:color w:val="FF0000"/>
              </w:rPr>
              <w:t xml:space="preserve">On going </w:t>
            </w:r>
          </w:p>
        </w:tc>
      </w:tr>
      <w:tr w:rsidR="00146FCA" w:rsidTr="0015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  <w:noWrap/>
          </w:tcPr>
          <w:p w:rsidR="00A01785" w:rsidRPr="007E3D4F" w:rsidRDefault="00A01785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Day to Day Repairs / Caretaking </w:t>
            </w:r>
          </w:p>
          <w:p w:rsidR="00A01785" w:rsidRPr="007E3D4F" w:rsidRDefault="00A01785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Duties going Forward </w:t>
            </w:r>
          </w:p>
        </w:tc>
        <w:tc>
          <w:tcPr>
            <w:tcW w:w="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A01785" w:rsidRPr="007E3D4F" w:rsidRDefault="00A01785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Awaiting instructions from directors</w:t>
            </w:r>
          </w:p>
        </w:tc>
        <w:tc>
          <w:tcPr>
            <w:tcW w:w="1671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A01785" w:rsidRPr="007E3D4F" w:rsidRDefault="00A01785" w:rsidP="00A01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Vegetation growing on roo</w:t>
            </w:r>
            <w:r w:rsidR="000F33CF">
              <w:rPr>
                <w:rFonts w:asciiTheme="minorHAnsi" w:eastAsiaTheme="minorEastAsia" w:hAnsiTheme="minorHAnsi"/>
              </w:rPr>
              <w:t>f overhang to flat 21 – Lance has cut down the vegetation but he still needs to put the weed killing in to prevent further regrowth</w:t>
            </w:r>
          </w:p>
        </w:tc>
        <w:tc>
          <w:tcPr>
            <w:tcW w:w="699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A01785" w:rsidRPr="007E3D4F" w:rsidRDefault="00A01785" w:rsidP="00A01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Lance is not on a retainer – will price for individual jobs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3399FF"/>
          </w:tcPr>
          <w:p w:rsidR="00A01785" w:rsidRPr="005945B3" w:rsidRDefault="007E3D4F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</w:rPr>
            </w:pPr>
            <w:r w:rsidRPr="005945B3">
              <w:rPr>
                <w:rFonts w:asciiTheme="minorHAnsi" w:eastAsiaTheme="minorEastAsia" w:hAnsiTheme="minorHAnsi"/>
                <w:color w:val="auto"/>
              </w:rPr>
              <w:t>-</w:t>
            </w:r>
          </w:p>
        </w:tc>
      </w:tr>
      <w:tr w:rsidR="00146FCA" w:rsidTr="00151EC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1785" w:rsidRPr="007E3D4F" w:rsidRDefault="006076C1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Preventative Maintenance Plan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785" w:rsidRPr="007E3D4F" w:rsidRDefault="006076C1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Surveyor to produce 2 quotes (provided)  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785" w:rsidRPr="007E3D4F" w:rsidRDefault="000F33CF" w:rsidP="00A0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On hold – to be discussed at directors meeting and then decision to be taken by the residences at the AGM. Ellmans looking into costings to paint the external plaster to the building.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785" w:rsidRPr="007E3D4F" w:rsidRDefault="008862B3" w:rsidP="0039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Decided not to go with a surveyor </w:t>
            </w:r>
            <w:r w:rsidR="00391421">
              <w:rPr>
                <w:rFonts w:asciiTheme="minorHAnsi" w:eastAsiaTheme="minorEastAsia" w:hAnsiTheme="minorHAnsi"/>
              </w:rPr>
              <w:t>for 2016 Budget see minutes of last Directors meeting.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1785" w:rsidRPr="005945B3" w:rsidRDefault="006076C1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5945B3">
              <w:rPr>
                <w:rFonts w:asciiTheme="minorHAnsi" w:eastAsiaTheme="minorEastAsia" w:hAnsiTheme="minorHAnsi"/>
                <w:color w:val="FF0000"/>
              </w:rPr>
              <w:t xml:space="preserve">On going </w:t>
            </w:r>
          </w:p>
        </w:tc>
      </w:tr>
      <w:tr w:rsidR="00146FCA" w:rsidTr="0015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6C1" w:rsidRPr="007E3D4F" w:rsidRDefault="007E3D4F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Flat 4 – </w:t>
            </w:r>
            <w:proofErr w:type="spellStart"/>
            <w:r w:rsidRPr="007E3D4F">
              <w:rPr>
                <w:rFonts w:asciiTheme="minorHAnsi" w:eastAsiaTheme="minorEastAsia" w:hAnsiTheme="minorHAnsi"/>
              </w:rPr>
              <w:t>Mrs</w:t>
            </w:r>
            <w:proofErr w:type="spellEnd"/>
            <w:r w:rsidRPr="007E3D4F">
              <w:rPr>
                <w:rFonts w:asciiTheme="minorHAnsi" w:eastAsiaTheme="minorEastAsia" w:hAnsiTheme="minorHAnsi"/>
              </w:rPr>
              <w:t xml:space="preserve"> Bloor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6C1" w:rsidRPr="007E3D4F" w:rsidRDefault="007E3D4F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proofErr w:type="spellStart"/>
            <w:r w:rsidRPr="007E3D4F">
              <w:rPr>
                <w:rFonts w:asciiTheme="minorHAnsi" w:eastAsiaTheme="minorEastAsia" w:hAnsiTheme="minorHAnsi"/>
              </w:rPr>
              <w:t>Mrs</w:t>
            </w:r>
            <w:proofErr w:type="spellEnd"/>
            <w:r w:rsidRPr="007E3D4F">
              <w:rPr>
                <w:rFonts w:asciiTheme="minorHAnsi" w:eastAsiaTheme="minorEastAsia" w:hAnsiTheme="minorHAnsi"/>
              </w:rPr>
              <w:t xml:space="preserve"> Bloor is suffering from dementia 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6C1" w:rsidRPr="007E3D4F" w:rsidRDefault="007E3D4F" w:rsidP="007E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Fitzhugh Gates Solicitors have been appointed to manage her affairs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6C1" w:rsidRPr="007E3D4F" w:rsidRDefault="006076C1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76C1" w:rsidRPr="005945B3" w:rsidRDefault="007E3D4F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5945B3">
              <w:rPr>
                <w:rFonts w:asciiTheme="minorHAnsi" w:eastAsiaTheme="minorEastAsia" w:hAnsiTheme="minorHAnsi"/>
                <w:color w:val="FF0000"/>
              </w:rPr>
              <w:t xml:space="preserve">On going </w:t>
            </w:r>
          </w:p>
        </w:tc>
      </w:tr>
      <w:tr w:rsidR="00146FCA" w:rsidTr="00151EC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</w:tcPr>
          <w:p w:rsidR="006076C1" w:rsidRPr="007E3D4F" w:rsidRDefault="007E3D4F" w:rsidP="004A0E28">
            <w:pPr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Acer tree killed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076C1" w:rsidRPr="007E3D4F" w:rsidRDefault="007E3D4F" w:rsidP="007E3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Report from gardener on 3</w:t>
            </w:r>
            <w:r w:rsidRPr="007E3D4F">
              <w:rPr>
                <w:rFonts w:asciiTheme="minorHAnsi" w:eastAsiaTheme="minorEastAsia" w:hAnsiTheme="minorHAnsi"/>
                <w:vertAlign w:val="superscript"/>
              </w:rPr>
              <w:t>rd</w:t>
            </w:r>
            <w:r w:rsidRPr="007E3D4F">
              <w:rPr>
                <w:rFonts w:asciiTheme="minorHAnsi" w:eastAsiaTheme="minorEastAsia" w:hAnsiTheme="minorHAnsi"/>
              </w:rPr>
              <w:t xml:space="preserve"> May that the large acer tree has died due to someone drilling 4 holes and pouring in poison 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076C1" w:rsidRPr="007E3D4F" w:rsidRDefault="007E3D4F" w:rsidP="007E3D4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 xml:space="preserve">Ellmans reported to the police and the council 06/05 – there is no TPO on the tree. </w:t>
            </w:r>
          </w:p>
          <w:p w:rsidR="007E3D4F" w:rsidRPr="007E3D4F" w:rsidRDefault="007E3D4F" w:rsidP="007E3D4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07/04 – requested quote from the gardener to remove and dispose of tree and to suggest an alternative for replacement.</w:t>
            </w:r>
          </w:p>
          <w:p w:rsidR="00D21ADD" w:rsidRDefault="007E3D4F" w:rsidP="00D21AD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7E3D4F">
              <w:rPr>
                <w:rFonts w:asciiTheme="minorHAnsi" w:eastAsiaTheme="minorEastAsia" w:hAnsiTheme="minorHAnsi"/>
              </w:rPr>
              <w:t>This is not covered under the buildings insurance</w:t>
            </w:r>
          </w:p>
          <w:p w:rsidR="00D21ADD" w:rsidRDefault="00D21ADD" w:rsidP="00D21AD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Quote received from gardener for the removal and replacement of tree – emailed to directors. Have been informed that the tree may not be dead – waiting to see if the tree grows or not for the next few months. </w:t>
            </w:r>
          </w:p>
          <w:p w:rsidR="00C86FB6" w:rsidRPr="00D21ADD" w:rsidRDefault="00C86FB6" w:rsidP="00D21AD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Decision to be made at directors meeting on what action to be taken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076C1" w:rsidRPr="007E3D4F" w:rsidRDefault="006076C1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F0"/>
          </w:tcPr>
          <w:p w:rsidR="006076C1" w:rsidRPr="005945B3" w:rsidRDefault="007E3D4F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5945B3">
              <w:rPr>
                <w:rFonts w:asciiTheme="minorHAnsi" w:eastAsiaTheme="minorEastAsia" w:hAnsiTheme="minorHAnsi"/>
                <w:color w:val="FF0000"/>
              </w:rPr>
              <w:t xml:space="preserve">On going </w:t>
            </w:r>
          </w:p>
        </w:tc>
      </w:tr>
      <w:tr w:rsidR="00146FCA" w:rsidRPr="00D62A0E" w:rsidTr="0015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62A0E" w:rsidRPr="00D62A0E" w:rsidRDefault="00D62A0E" w:rsidP="00D434A4">
            <w:pPr>
              <w:rPr>
                <w:rFonts w:asciiTheme="minorHAnsi" w:eastAsiaTheme="minorEastAsia" w:hAnsiTheme="minorHAnsi"/>
              </w:rPr>
            </w:pPr>
            <w:r w:rsidRPr="00D62A0E">
              <w:rPr>
                <w:rFonts w:asciiTheme="minorHAnsi" w:eastAsiaTheme="minorEastAsia" w:hAnsiTheme="minorHAnsi"/>
              </w:rPr>
              <w:t xml:space="preserve">Flat 16 water ingress 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A0E" w:rsidRPr="00D62A0E" w:rsidRDefault="00D62A0E" w:rsidP="007E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D62A0E">
              <w:rPr>
                <w:rFonts w:asciiTheme="minorHAnsi" w:eastAsiaTheme="minorEastAsia" w:hAnsiTheme="minorHAnsi"/>
              </w:rPr>
              <w:t xml:space="preserve">Water ingress from coping stones 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A0E" w:rsidRDefault="00D62A0E" w:rsidP="00292CB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D62A0E">
              <w:rPr>
                <w:rFonts w:asciiTheme="minorHAnsi" w:eastAsiaTheme="minorEastAsia" w:hAnsiTheme="minorHAnsi"/>
              </w:rPr>
              <w:t xml:space="preserve">Surveyors report received – to be discussed at directors meeting </w:t>
            </w:r>
          </w:p>
          <w:p w:rsidR="00D57DBE" w:rsidRPr="00D62A0E" w:rsidRDefault="00D57DBE" w:rsidP="00292CB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9/7 – Philip Hall instructed 24</w:t>
            </w:r>
            <w:r w:rsidRPr="00D57DBE">
              <w:rPr>
                <w:rFonts w:asciiTheme="minorHAnsi" w:eastAsiaTheme="minorEastAsia" w:hAnsiTheme="minorHAnsi"/>
                <w:color w:val="FF000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color w:val="FF0000"/>
              </w:rPr>
              <w:t xml:space="preserve"> June to provide quotes to erect scaffold and carry out repairs </w:t>
            </w:r>
            <w:r>
              <w:rPr>
                <w:rFonts w:asciiTheme="minorHAnsi" w:eastAsiaTheme="minorEastAsia" w:hAnsiTheme="minorHAnsi"/>
                <w:color w:val="FF0000"/>
              </w:rPr>
              <w:lastRenderedPageBreak/>
              <w:t xml:space="preserve">to coping stones above </w:t>
            </w:r>
          </w:p>
          <w:p w:rsidR="00D62A0E" w:rsidRPr="00714139" w:rsidRDefault="00714139" w:rsidP="0071413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Philip Hall also instructed to deal with the water ingress issues in flat 20 last week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A0E" w:rsidRPr="00D62A0E" w:rsidRDefault="00D62A0E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62A0E" w:rsidRPr="00D62A0E" w:rsidRDefault="00D62A0E" w:rsidP="0000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D62A0E">
              <w:rPr>
                <w:rFonts w:asciiTheme="minorHAnsi" w:eastAsiaTheme="minorEastAsia" w:hAnsiTheme="minorHAnsi"/>
                <w:color w:val="FF0000"/>
              </w:rPr>
              <w:t xml:space="preserve">On going </w:t>
            </w:r>
          </w:p>
        </w:tc>
      </w:tr>
      <w:tr w:rsidR="00146FCA" w:rsidRPr="00317E80" w:rsidTr="00151EC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17E80" w:rsidRPr="00317E80" w:rsidRDefault="00317E80" w:rsidP="004A0E28">
            <w:pPr>
              <w:rPr>
                <w:rFonts w:asciiTheme="minorHAnsi" w:eastAsiaTheme="minorEastAsia" w:hAnsiTheme="minorHAnsi"/>
              </w:rPr>
            </w:pPr>
            <w:r w:rsidRPr="00317E80">
              <w:rPr>
                <w:rFonts w:asciiTheme="minorHAnsi" w:eastAsiaTheme="minorEastAsia" w:hAnsiTheme="minorHAnsi"/>
              </w:rPr>
              <w:lastRenderedPageBreak/>
              <w:t>Flat 27 &amp; 30 water ingress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80" w:rsidRPr="00317E80" w:rsidRDefault="00317E80" w:rsidP="007E3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317E80">
              <w:rPr>
                <w:rFonts w:asciiTheme="minorHAnsi" w:eastAsiaTheme="minorEastAsia" w:hAnsiTheme="minorHAnsi"/>
              </w:rPr>
              <w:t xml:space="preserve">Report of water ingress to kitchen of flat 27 and hallway bathroom, living room/kitchen of flat 30. 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80" w:rsidRPr="00317E80" w:rsidRDefault="00317E80" w:rsidP="00317E8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317E80">
              <w:rPr>
                <w:rFonts w:asciiTheme="minorHAnsi" w:eastAsiaTheme="minorEastAsia" w:hAnsiTheme="minorHAnsi"/>
              </w:rPr>
              <w:t>Instructed Polyroof who hold the guarantee – they attended Tuesday 5</w:t>
            </w:r>
            <w:r w:rsidRPr="00317E80">
              <w:rPr>
                <w:rFonts w:asciiTheme="minorHAnsi" w:eastAsiaTheme="minorEastAsia" w:hAnsiTheme="minorHAnsi"/>
                <w:vertAlign w:val="superscript"/>
              </w:rPr>
              <w:t>th</w:t>
            </w:r>
            <w:r w:rsidRPr="00317E80">
              <w:rPr>
                <w:rFonts w:asciiTheme="minorHAnsi" w:eastAsiaTheme="minorEastAsia" w:hAnsiTheme="minorHAnsi"/>
              </w:rPr>
              <w:t xml:space="preserve"> May to inspect the roof and report. </w:t>
            </w:r>
          </w:p>
          <w:p w:rsidR="00317E80" w:rsidRDefault="00317E80" w:rsidP="00317E8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317E80">
              <w:rPr>
                <w:rFonts w:asciiTheme="minorHAnsi" w:eastAsiaTheme="minorEastAsia" w:hAnsiTheme="minorHAnsi"/>
              </w:rPr>
              <w:t xml:space="preserve">Report sent to directors for instructions as Polyroof have advised no problem with the membrane on the flat roof but recommend that the various pipes have a form of capping installed </w:t>
            </w:r>
          </w:p>
          <w:p w:rsidR="005D2742" w:rsidRDefault="006E36D9" w:rsidP="00317E8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 xml:space="preserve">20/05 - </w:t>
            </w:r>
            <w:r w:rsidR="005D2742" w:rsidRPr="006E36D9">
              <w:rPr>
                <w:rFonts w:asciiTheme="minorHAnsi" w:eastAsiaTheme="minorEastAsia" w:hAnsiTheme="minorHAnsi"/>
                <w:color w:val="FF0000"/>
              </w:rPr>
              <w:t xml:space="preserve">Email to Philip Hall Associates surveyors today for them to attend and provide a report </w:t>
            </w:r>
          </w:p>
          <w:p w:rsidR="00F11827" w:rsidRDefault="00F11827" w:rsidP="00317E8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 xml:space="preserve">5/6 – email chasing surveyors today </w:t>
            </w:r>
          </w:p>
          <w:p w:rsidR="00C7583F" w:rsidRPr="006E36D9" w:rsidRDefault="00C7583F" w:rsidP="00317E8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Philip Hall has been into flat 27 but still needs access into flat 30 be</w:t>
            </w:r>
            <w:r w:rsidR="003437B0">
              <w:rPr>
                <w:rFonts w:asciiTheme="minorHAnsi" w:eastAsiaTheme="minorEastAsia" w:hAnsiTheme="minorHAnsi"/>
                <w:color w:val="FF0000"/>
              </w:rPr>
              <w:t>fore he can produce his report – Philip hall will try and arrange access after 10</w:t>
            </w:r>
            <w:r w:rsidR="003437B0" w:rsidRPr="003437B0">
              <w:rPr>
                <w:rFonts w:asciiTheme="minorHAnsi" w:eastAsiaTheme="minorEastAsia" w:hAnsiTheme="minorHAnsi"/>
                <w:color w:val="FF0000"/>
                <w:vertAlign w:val="superscript"/>
              </w:rPr>
              <w:t>th</w:t>
            </w:r>
            <w:r w:rsidR="003437B0">
              <w:rPr>
                <w:rFonts w:asciiTheme="minorHAnsi" w:eastAsiaTheme="minorEastAsia" w:hAnsiTheme="minorHAnsi"/>
                <w:color w:val="FF0000"/>
              </w:rPr>
              <w:t xml:space="preserve"> July to flat 30.</w:t>
            </w:r>
          </w:p>
          <w:p w:rsidR="00317E80" w:rsidRPr="00317E80" w:rsidRDefault="00317E80" w:rsidP="007E3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80" w:rsidRPr="00317E80" w:rsidRDefault="00317E80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17E80" w:rsidRPr="005945B3" w:rsidRDefault="00317E80" w:rsidP="000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</w:rPr>
            </w:pPr>
            <w:r w:rsidRPr="005945B3">
              <w:rPr>
                <w:rFonts w:asciiTheme="minorHAnsi" w:eastAsiaTheme="minorEastAsia" w:hAnsiTheme="minorHAnsi"/>
                <w:color w:val="FF0000"/>
              </w:rPr>
              <w:t>On going</w:t>
            </w:r>
          </w:p>
        </w:tc>
      </w:tr>
    </w:tbl>
    <w:p w:rsidR="006F053B" w:rsidRDefault="000E390C" w:rsidP="000E390C">
      <w:pPr>
        <w:tabs>
          <w:tab w:val="left" w:pos="6156"/>
        </w:tabs>
      </w:pPr>
      <w:r>
        <w:tab/>
      </w:r>
    </w:p>
    <w:p w:rsidR="007E3D4F" w:rsidRDefault="007E3D4F"/>
    <w:p w:rsidR="007E3D4F" w:rsidRDefault="007E3D4F"/>
    <w:p w:rsidR="007E3D4F" w:rsidRDefault="007E3D4F"/>
    <w:sectPr w:rsidR="007E3D4F" w:rsidSect="0000277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76" w:rsidRDefault="00F11576" w:rsidP="00F725E8">
      <w:pPr>
        <w:spacing w:after="0" w:line="240" w:lineRule="auto"/>
      </w:pPr>
      <w:r>
        <w:separator/>
      </w:r>
    </w:p>
  </w:endnote>
  <w:endnote w:type="continuationSeparator" w:id="0">
    <w:p w:rsidR="00F11576" w:rsidRDefault="00F11576" w:rsidP="00F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76" w:rsidRDefault="00F11576" w:rsidP="00F725E8">
      <w:pPr>
        <w:spacing w:after="0" w:line="240" w:lineRule="auto"/>
      </w:pPr>
      <w:r>
        <w:separator/>
      </w:r>
    </w:p>
  </w:footnote>
  <w:footnote w:type="continuationSeparator" w:id="0">
    <w:p w:rsidR="00F11576" w:rsidRDefault="00F11576" w:rsidP="00F7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E8" w:rsidRPr="00F725E8" w:rsidRDefault="00F725E8" w:rsidP="00F725E8">
    <w:pPr>
      <w:pStyle w:val="Header"/>
      <w:jc w:val="center"/>
      <w:rPr>
        <w:b/>
        <w:sz w:val="36"/>
        <w:szCs w:val="36"/>
      </w:rPr>
    </w:pPr>
    <w:r w:rsidRPr="00F725E8">
      <w:rPr>
        <w:b/>
        <w:sz w:val="36"/>
        <w:szCs w:val="36"/>
      </w:rPr>
      <w:t xml:space="preserve">Preston Mansions – Current Issues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8EB"/>
    <w:multiLevelType w:val="hybridMultilevel"/>
    <w:tmpl w:val="D342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FD9"/>
    <w:multiLevelType w:val="hybridMultilevel"/>
    <w:tmpl w:val="35126DB0"/>
    <w:lvl w:ilvl="0" w:tplc="465496E2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278B2"/>
    <w:multiLevelType w:val="hybridMultilevel"/>
    <w:tmpl w:val="D180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228C"/>
    <w:multiLevelType w:val="hybridMultilevel"/>
    <w:tmpl w:val="2A6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6653D"/>
    <w:multiLevelType w:val="hybridMultilevel"/>
    <w:tmpl w:val="C40A3F0C"/>
    <w:lvl w:ilvl="0" w:tplc="465496E2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741"/>
    <w:multiLevelType w:val="hybridMultilevel"/>
    <w:tmpl w:val="8BB089B8"/>
    <w:lvl w:ilvl="0" w:tplc="6A4C51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F6E68"/>
    <w:multiLevelType w:val="hybridMultilevel"/>
    <w:tmpl w:val="9042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22DBF"/>
    <w:multiLevelType w:val="hybridMultilevel"/>
    <w:tmpl w:val="7080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6413"/>
    <w:multiLevelType w:val="hybridMultilevel"/>
    <w:tmpl w:val="F438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57B98"/>
    <w:multiLevelType w:val="hybridMultilevel"/>
    <w:tmpl w:val="B2F2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494C"/>
    <w:multiLevelType w:val="hybridMultilevel"/>
    <w:tmpl w:val="43B8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37B84"/>
    <w:multiLevelType w:val="hybridMultilevel"/>
    <w:tmpl w:val="B55A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3051E"/>
    <w:multiLevelType w:val="hybridMultilevel"/>
    <w:tmpl w:val="FF54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5"/>
    <w:rsid w:val="00002775"/>
    <w:rsid w:val="00041E12"/>
    <w:rsid w:val="000E390C"/>
    <w:rsid w:val="000F33CF"/>
    <w:rsid w:val="00146FCA"/>
    <w:rsid w:val="00151EC6"/>
    <w:rsid w:val="00165A20"/>
    <w:rsid w:val="00187A42"/>
    <w:rsid w:val="0025239D"/>
    <w:rsid w:val="00292CBE"/>
    <w:rsid w:val="00302E26"/>
    <w:rsid w:val="00317E80"/>
    <w:rsid w:val="00320408"/>
    <w:rsid w:val="003437B0"/>
    <w:rsid w:val="00391421"/>
    <w:rsid w:val="00392AE3"/>
    <w:rsid w:val="00394836"/>
    <w:rsid w:val="003D5DE1"/>
    <w:rsid w:val="004A0E28"/>
    <w:rsid w:val="005324FC"/>
    <w:rsid w:val="00533442"/>
    <w:rsid w:val="00585F53"/>
    <w:rsid w:val="005945B3"/>
    <w:rsid w:val="005D2742"/>
    <w:rsid w:val="006076C1"/>
    <w:rsid w:val="00637AC7"/>
    <w:rsid w:val="00691579"/>
    <w:rsid w:val="006E36D9"/>
    <w:rsid w:val="006F053B"/>
    <w:rsid w:val="00714139"/>
    <w:rsid w:val="0071537A"/>
    <w:rsid w:val="007E3D4F"/>
    <w:rsid w:val="008862B3"/>
    <w:rsid w:val="00922352"/>
    <w:rsid w:val="00971DE4"/>
    <w:rsid w:val="009F1A8F"/>
    <w:rsid w:val="00A01785"/>
    <w:rsid w:val="00A13D20"/>
    <w:rsid w:val="00B014F1"/>
    <w:rsid w:val="00C024CE"/>
    <w:rsid w:val="00C0510A"/>
    <w:rsid w:val="00C31551"/>
    <w:rsid w:val="00C52957"/>
    <w:rsid w:val="00C70D1C"/>
    <w:rsid w:val="00C7583F"/>
    <w:rsid w:val="00C76C64"/>
    <w:rsid w:val="00C86FB6"/>
    <w:rsid w:val="00D21ADD"/>
    <w:rsid w:val="00D434A4"/>
    <w:rsid w:val="00D57DBE"/>
    <w:rsid w:val="00D62A0E"/>
    <w:rsid w:val="00DF314D"/>
    <w:rsid w:val="00E93840"/>
    <w:rsid w:val="00F11576"/>
    <w:rsid w:val="00F11827"/>
    <w:rsid w:val="00F3220C"/>
    <w:rsid w:val="00F450F0"/>
    <w:rsid w:val="00F725E8"/>
    <w:rsid w:val="00F7683A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027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2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E8"/>
  </w:style>
  <w:style w:type="paragraph" w:styleId="Footer">
    <w:name w:val="footer"/>
    <w:basedOn w:val="Normal"/>
    <w:link w:val="FooterChar"/>
    <w:uiPriority w:val="99"/>
    <w:unhideWhenUsed/>
    <w:rsid w:val="00F7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027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2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E8"/>
  </w:style>
  <w:style w:type="paragraph" w:styleId="Footer">
    <w:name w:val="footer"/>
    <w:basedOn w:val="Normal"/>
    <w:link w:val="FooterChar"/>
    <w:uiPriority w:val="99"/>
    <w:unhideWhenUsed/>
    <w:rsid w:val="00F7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6D7C-E00C-4599-8A2F-2A88FEA9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Hattie</dc:creator>
  <cp:lastModifiedBy>Alan_Eva</cp:lastModifiedBy>
  <cp:revision>2</cp:revision>
  <dcterms:created xsi:type="dcterms:W3CDTF">2015-11-06T08:50:00Z</dcterms:created>
  <dcterms:modified xsi:type="dcterms:W3CDTF">2015-11-06T08:50:00Z</dcterms:modified>
</cp:coreProperties>
</file>